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5FFE905A" wp14:anchorId="5509473B" allowOverlap="true" layoutInCell="false" locked="false" behindDoc="false" relativeHeight="251658752" simplePos="false" distR="114300" distL="114300" distB="0" distT="0">
                <wp:simplePos y="0" x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y="6824345" cx="80645"/>
                <wp:effectExtent b="13335" r="5080" t="10795" l="9525"/>
                <wp:wrapNone/>
                <wp:docPr name="Rectangle 4" id="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4345" cx="8064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1E54A889" wp14:anchorId="43F4B871" allowOverlap="true" layoutInCell="false" locked="false" behindDoc="false" relativeHeight="251656704" simplePos="false" distR="114300" distL="114300" distB="0" distT="0">
                <wp:simplePos y="0" x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y="9998075" cx="80010"/>
                <wp:effectExtent b="11430" r="5080" t="10795" l="10160"/>
                <wp:wrapNone/>
                <wp:docPr name="Rectangle 5" id="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80010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color2="#efefef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0F3964BE" wp14:anchorId="30D24F4F" allowOverlap="true" layoutInCell="false" locked="false" behindDoc="false" relativeHeight="251655680" simplePos="false" distR="114300" distL="114300" distB="0" distT="0">
                <wp:simplePos y="0" x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y="9998075" cx="74295"/>
                <wp:effectExtent b="11430" r="11430" t="10795" l="9525"/>
                <wp:wrapNone/>
                <wp:docPr name="Rectangle 6" id="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7429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9B38E5" w:rsidR="00A5216E" w:rsidRPr="00F17609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Default="005666A3" w:rsidP="009B38E5" w:rsidR="005666A3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9B38E5" w:rsidR="00A131EC" w:rsidRPr="00F17609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27.04.2022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ФС77-83192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26    апреля  2022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Официальный сайт Собрания депутатов Каслинского муниципального района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456830, Челябинская обл., Каслинский р-н, г. Касли, ул. Ленина, д. 55, кв. 46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kasli-sobr-dep.ru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Информационно-аналитическая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1E75249A" wp14:anchorId="08ED9B8D" allowOverlap="true" layoutInCell="false" locked="false" behindDoc="false" relativeHeight="251660800" simplePos="false" distR="114300" distL="114300" distB="0" distT="0">
                <wp:simplePos y="0" x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y="6825082" cx="80467"/>
                <wp:effectExtent b="14605" r="14605" t="635" l="0"/>
                <wp:wrapNone/>
                <wp:docPr name="Rectangle 4" id="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5082" cx="80467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Собрание депутатов Каслинского муниципального района (ОГРН 1027400730807)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35cb85b81c4c2facc1ffd49170097df6d761fcdf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19.01.2022 по 19.04.2023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66881" w:rsidP="0036090E" w:rsidR="00D66881">
      <w:r>
        <w:separator/>
      </w:r>
    </w:p>
  </w:endnote>
  <w:endnote w:id="0" w:type="continuationSeparator">
    <w:p w:rsidRDefault="00D66881" w:rsidP="0036090E" w:rsidR="00D6688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B38E5" w:rsidR="009B38E5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D66881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D66881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D66881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D66881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D66881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D66881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66881" w:rsidP="0036090E" w:rsidR="00D66881">
      <w:r>
        <w:separator/>
      </w:r>
    </w:p>
  </w:footnote>
  <w:footnote w:id="0" w:type="continuationSeparator">
    <w:p w:rsidRDefault="00D66881" w:rsidP="0036090E" w:rsidR="00D6688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B38E5" w:rsidR="009B38E5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9B38E5" w:rsidR="0043194E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wp14:editId="78D6551A" wp14:anchorId="5E9442DF" allowOverlap="true" layoutInCell="true" locked="false" behindDoc="false" relativeHeight="251661312" simplePos="false" distR="114300" distL="114300" distB="0" distT="0">
              <wp:simplePos y="0" x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y="1043940" cx="5396865"/>
              <wp:effectExtent b="1270" r="3810" t="2540" l="0"/>
              <wp:wrapThrough wrapText="bothSides">
                <wp:wrapPolygon edited="false">
                  <wp:start y="0" x="-38"/>
                  <wp:lineTo y="21403" x="-38"/>
                  <wp:lineTo y="21403" x="21600"/>
                  <wp:lineTo y="0" x="21600"/>
                  <wp:lineTo y="0" x="-38"/>
                </wp:wrapPolygon>
              </wp:wrapThrough>
              <wp:docPr name="Text Box 1" id="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y="0" x="0"/>
                        <a:ext cy="1043940" cx="539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Default="0043194E" w:rsidP="0043194E" w:rsidR="0043194E" w:rsidRPr="00E02B2C">
                          <w:pPr>
                            <w:tabs>
                              <w:tab w:pos="6804" w:val="left"/>
                            </w:tabs>
                            <w:ind w:firstLine="1" w:left="708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upright="true" anchorCtr="false" anchor="t" bIns="45720" rIns="91440" tIns="45720" lIns="91440" wrap="square" vert="horz" rot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path="m,l,21600r21600,l21600,xe" o:spt="202.0">
              <v:stroke joinstyle="miter"/>
              <v:path o:connecttype="rect" gradientshapeok="t"/>
            </v:shapetype>
    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    <v:textbox>
                <w:txbxContent>
                  <w:p w:rsidRDefault="0043194E" w:rsidP="0043194E" w:rsidR="0043194E" w:rsidRPr="00E02B2C">
                    <w:pPr>
                      <w:tabs>
                        <w:tab w:pos="6804" w:val="left"/>
                      </w:tabs>
                      <w:ind w:firstLine="1" w:left="708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wp14:editId="76123800" wp14:anchorId="23AE702D" allowOverlap="true" layoutInCell="true" locked="false" behindDoc="false" relativeHeight="251659264" simplePos="false" distR="114300" distL="114300" distB="0" distT="0">
              <wp:simplePos y="0" x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y="1043940" cx="5396865"/>
              <wp:effectExtent b="1270" r="3810" t="2540" l="0"/>
              <wp:wrapThrough wrapText="bothSides">
                <wp:wrapPolygon edited="false">
                  <wp:start y="0" x="-38"/>
                  <wp:lineTo y="21403" x="-38"/>
                  <wp:lineTo y="21403" x="21600"/>
                  <wp:lineTo y="0" x="21600"/>
                  <wp:lineTo y="0" x="-38"/>
                </wp:wrapPolygon>
              </wp:wrapThrough>
              <wp:docPr name="Text Box 1" id="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y="0" x="0"/>
                        <a:ext cy="1043940" cx="539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Default="00E02B2C" w:rsidP="00E02B2C" w:rsidR="00B5763C" w:rsidRPr="00E02B2C">
                          <w:pPr>
                            <w:tabs>
                              <w:tab w:pos="6804" w:val="left"/>
                            </w:tabs>
                            <w:ind w:firstLine="1" w:left="708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upright="true" anchorCtr="false" anchor="t" bIns="45720" rIns="91440" tIns="45720" lIns="91440" wrap="square" vert="horz" rot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path="m,l,21600r21600,l21600,xe" o:spt="202.0">
              <v:stroke joinstyle="miter"/>
              <v:path o:connecttype="rect" gradientshapeok="t"/>
            </v:shapetype>
    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    <v:textbox>
                <w:txbxContent>
                  <w:p w:rsidRDefault="00E02B2C" w:rsidP="00E02B2C" w:rsidR="00B5763C" w:rsidRPr="00E02B2C">
                    <w:pPr>
                      <w:tabs>
                        <w:tab w:pos="6804" w:val="left"/>
                      </w:tabs>
                      <w:ind w:firstLine="1" w:left="708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6E7C6D" w:rsidP="006E7C6D" w:rsidR="00802E9F">
          <w:pPr>
            <w:pStyle w:val="914356BE7CAF4B2CB20E4C17ABDF1C4A20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6E7C6D" w:rsidP="006E7C6D" w:rsidR="00802E9F">
          <w:pPr>
            <w:pStyle w:val="22AE777CC14A42898973238883A7896E20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6E7C6D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6E7C6D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6E7C6D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6E7C6D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  <w:style w:customStyle="true" w:styleId="914356BE7CAF4B2CB20E4C17ABDF1C4A20" w:type="paragraph">
    <w:name w:val="914356BE7CAF4B2CB20E4C17ABDF1C4A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0" w:type="paragraph">
    <w:name w:val="22AE777CC14A42898973238883A7896E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  <w:style w:customStyle="1" w:styleId="914356BE7CAF4B2CB20E4C17ABDF1C4A20" w:type="paragraph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0" w:type="paragraph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F621C3-EFC7-4046-8257-686197DB53D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1</properties:Pages>
  <properties:Words>123</properties:Words>
  <properties:Characters>703</properties:Characters>
  <properties:Lines>5</properties:Lines>
  <properties:Paragraphs>1</properties:Paragraphs>
  <properties:TotalTime>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2018-08-29T19:26:00Z</dcterms:created>
  <dc:creator>Myakota</dc:creator>
  <cp:lastModifiedBy>docx4j</cp:lastModifiedBy>
  <cp:lastPrinted>2009-01-30T12:55:00Z</cp:lastPrinted>
  <dcterms:modified xmlns:xsi="http://www.w3.org/2001/XMLSchema-instance" xsi:type="dcterms:W3CDTF">2022-02-21T07:24:00Z</dcterms:modified>
  <cp:revision>4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